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Notice of the Friday, August 21, 2009, 12:00 p.m.special meeting of the Board of Education of School District 73-0017, of Red Willow County, Nebraska, which was held in the Junior High Conference Room, was given by publication in the </w:t>
      </w:r>
      <w:r w:rsidDel="00000000" w:rsidR="00000000" w:rsidRPr="00000000">
        <w:rPr>
          <w:rFonts w:ascii="Arial" w:cs="Arial" w:eastAsia="Arial" w:hAnsi="Arial"/>
          <w:i w:val="1"/>
          <w:sz w:val="20"/>
          <w:szCs w:val="20"/>
          <w:rtl w:val="0"/>
        </w:rPr>
        <w:t xml:space="preserve">McCook Daily Gazette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</w:pPr>
      <w:r w:rsidDel="00000000" w:rsidR="00000000" w:rsidRPr="00000000">
        <w:rPr>
          <w:rFonts w:ascii="Arial" w:cs="Arial" w:eastAsia="Arial" w:hAnsi="Arial"/>
          <w:b w:val="1"/>
          <w:i w:val="1"/>
          <w:sz w:val="20"/>
          <w:szCs w:val="20"/>
          <w:rtl w:val="0"/>
        </w:rPr>
        <w:t xml:space="preserve">“It is the mission of McCook Public Schools to equip all students to succeed in a complex global society”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SPECIAL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Call to Order at 12:05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Present:  Mrs. Diane Lyons, Mr. Scott Johnson, Mr. Larry Shields, Mr. Tom Bredvick, Mr. Shane Messersmith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Absent:  Mr. Maury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Recognition of Open Meeting Law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Pledge of Allegiance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Budget Work Session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Presentation from Mr. Rick Haney to discuss budget facts for McCook Public Schools.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Closed Session – R.R.S. 84-1401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Negotiations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Motion Lyons, seconded by Messersmith, to “ enter into closed session, per Neb Rev Stat 84-1401, to discuss personnel with no action to be taken at 12: 28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Ayes:  Lyons, Johnson, Shields, Bredvick, Messersmith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Motion:  Carried 5-0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Motion Shields, seconded by Messersmith, to “ exit closed session at 12:50 p.m. per Neb Rev Stat 84-1401, with no action having been taken.”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Ayes:  Lyons, Johnson, Shields, Bredvick, Messersmith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Motion:  Carried 5-0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Approval of Negotiated Agreement with MEA (certificated staff)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Motion Johnson, seconded by Messersmith, to “approve the negotiated agreement with a base salary of $30,043, BC/BS Health Insurance - $600 deductable, and two narrative changes discussed and presented.”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Ayes:  Lyons, Johnson, Bredvick, Messersmith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Nays:  Shields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Motion:  Carried 4-1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Adjournment by President Bredvick at 12:59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1620" w:hanging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mbria" w:cs="Cambria" w:eastAsia="Cambria" w:hAnsi="Cambria"/>
          <w:sz w:val="28"/>
          <w:szCs w:val="28"/>
          <w:rtl w:val="0"/>
        </w:rPr>
        <w:t xml:space="preserve">     </w:t>
        <w:tab/>
        <w:t xml:space="preserve">   </w:t>
        <w:tab/>
        <w:t xml:space="preserve">      </w:t>
      </w:r>
      <w:r w:rsidDel="00000000" w:rsidR="00000000" w:rsidRPr="00000000">
        <w:rPr>
          <w:rtl w:val="0"/>
        </w:rPr>
      </w:r>
    </w:p>
    <w:sectPr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Cambr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